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254" w:rsidRPr="00266254" w:rsidRDefault="00266254" w:rsidP="00266254">
      <w:pPr>
        <w:shd w:val="clear" w:color="auto" w:fill="FFFFFF"/>
        <w:spacing w:before="100" w:beforeAutospacing="1"/>
        <w:rPr>
          <w:rFonts w:ascii="Arial" w:eastAsia="Times New Roman" w:hAnsi="Arial" w:cs="Arial"/>
          <w:color w:val="000000"/>
          <w:sz w:val="24"/>
          <w:szCs w:val="24"/>
        </w:rPr>
      </w:pPr>
      <w:r w:rsidRPr="00266254">
        <w:rPr>
          <w:rFonts w:ascii="Arial" w:eastAsia="Times New Roman" w:hAnsi="Arial" w:cs="Arial"/>
          <w:b/>
          <w:bCs/>
          <w:color w:val="000000"/>
          <w:sz w:val="96"/>
          <w:szCs w:val="96"/>
        </w:rPr>
        <w:t>ISSUES</w:t>
      </w:r>
    </w:p>
    <w:p w:rsidR="00266254" w:rsidRPr="00266254" w:rsidRDefault="00266254" w:rsidP="00266254">
      <w:pPr>
        <w:shd w:val="clear" w:color="auto" w:fill="FFFFFF"/>
        <w:spacing w:before="100" w:beforeAutospacing="1"/>
        <w:rPr>
          <w:rFonts w:ascii="Arial" w:eastAsia="Times New Roman" w:hAnsi="Arial" w:cs="Arial"/>
          <w:color w:val="000000"/>
          <w:sz w:val="24"/>
          <w:szCs w:val="24"/>
        </w:rPr>
      </w:pPr>
      <w:r w:rsidRPr="00266254">
        <w:rPr>
          <w:rFonts w:ascii="Arial" w:eastAsia="Times New Roman" w:hAnsi="Arial" w:cs="Arial"/>
          <w:b/>
          <w:bCs/>
          <w:color w:val="000000"/>
          <w:sz w:val="72"/>
          <w:szCs w:val="72"/>
        </w:rPr>
        <w:t>2012</w:t>
      </w:r>
    </w:p>
    <w:p w:rsidR="00266254" w:rsidRPr="00266254" w:rsidRDefault="00266254" w:rsidP="00266254">
      <w:pPr>
        <w:shd w:val="clear" w:color="auto" w:fill="FFFFFF"/>
        <w:spacing w:before="100" w:beforeAutospacing="1"/>
        <w:rPr>
          <w:rFonts w:ascii="Arial" w:eastAsia="Times New Roman" w:hAnsi="Arial" w:cs="Arial"/>
          <w:color w:val="000000"/>
          <w:sz w:val="24"/>
          <w:szCs w:val="24"/>
        </w:rPr>
      </w:pPr>
      <w:r w:rsidRPr="00266254">
        <w:rPr>
          <w:rFonts w:ascii="Arial" w:eastAsia="Times New Roman" w:hAnsi="Arial" w:cs="Arial"/>
          <w:color w:val="000000"/>
          <w:sz w:val="36"/>
          <w:szCs w:val="36"/>
        </w:rPr>
        <w:t>WEDNESDAY JULY4</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Associated Parishes for Liturgy and Mission</w:t>
      </w:r>
      <w:r w:rsidRPr="00266254">
        <w:rPr>
          <w:rFonts w:ascii="Arial" w:eastAsia="Times New Roman" w:hAnsi="Arial" w:cs="Arial"/>
          <w:color w:val="000000"/>
          <w:sz w:val="20"/>
          <w:szCs w:val="20"/>
        </w:rPr>
        <w:br/>
      </w:r>
      <w:proofErr w:type="spellStart"/>
      <w:r w:rsidRPr="00266254">
        <w:rPr>
          <w:rFonts w:ascii="Arial" w:eastAsia="Times New Roman" w:hAnsi="Arial" w:cs="Arial"/>
          <w:color w:val="000000"/>
          <w:sz w:val="20"/>
          <w:szCs w:val="20"/>
        </w:rPr>
        <w:t>Coalición</w:t>
      </w:r>
      <w:proofErr w:type="spellEnd"/>
      <w:r w:rsidRPr="00266254">
        <w:rPr>
          <w:rFonts w:ascii="Arial" w:eastAsia="Times New Roman" w:hAnsi="Arial" w:cs="Arial"/>
          <w:color w:val="000000"/>
          <w:sz w:val="20"/>
          <w:szCs w:val="20"/>
        </w:rPr>
        <w:t> de </w:t>
      </w:r>
      <w:proofErr w:type="spellStart"/>
      <w:r w:rsidRPr="00266254">
        <w:rPr>
          <w:rFonts w:ascii="Arial" w:eastAsia="Times New Roman" w:hAnsi="Arial" w:cs="Arial"/>
          <w:color w:val="000000"/>
          <w:sz w:val="20"/>
          <w:szCs w:val="20"/>
        </w:rPr>
        <w:t>Episcopales</w:t>
      </w:r>
      <w:proofErr w:type="spellEnd"/>
      <w:r w:rsidRPr="00266254">
        <w:rPr>
          <w:rFonts w:ascii="Arial" w:eastAsia="Times New Roman" w:hAnsi="Arial" w:cs="Arial"/>
          <w:color w:val="000000"/>
          <w:sz w:val="20"/>
          <w:szCs w:val="20"/>
        </w:rPr>
        <w:t> Latinos</w:t>
      </w:r>
      <w:r w:rsidRPr="00266254">
        <w:rPr>
          <w:rFonts w:ascii="Arial" w:eastAsia="Times New Roman" w:hAnsi="Arial" w:cs="Arial"/>
          <w:color w:val="000000"/>
          <w:sz w:val="20"/>
          <w:szCs w:val="20"/>
        </w:rPr>
        <w:br/>
        <w:t>Episcopal </w:t>
      </w:r>
      <w:proofErr w:type="spellStart"/>
      <w:r w:rsidRPr="00266254">
        <w:rPr>
          <w:rFonts w:ascii="Arial" w:eastAsia="Times New Roman" w:hAnsi="Arial" w:cs="Arial"/>
          <w:color w:val="000000"/>
          <w:sz w:val="20"/>
          <w:szCs w:val="20"/>
        </w:rPr>
        <w:t>Asiamerica</w:t>
      </w:r>
      <w:proofErr w:type="spellEnd"/>
      <w:r w:rsidRPr="00266254">
        <w:rPr>
          <w:rFonts w:ascii="Arial" w:eastAsia="Times New Roman" w:hAnsi="Arial" w:cs="Arial"/>
          <w:color w:val="000000"/>
          <w:sz w:val="20"/>
          <w:szCs w:val="20"/>
        </w:rPr>
        <w:t> Ministry Advocates</w:t>
      </w:r>
      <w:r w:rsidRPr="00266254">
        <w:rPr>
          <w:rFonts w:ascii="Arial" w:eastAsia="Times New Roman" w:hAnsi="Arial" w:cs="Arial"/>
          <w:color w:val="000000"/>
          <w:sz w:val="20"/>
          <w:szCs w:val="20"/>
        </w:rPr>
        <w:br/>
        <w:t>Episcopal Church Publishing Company</w:t>
      </w:r>
      <w:r w:rsidRPr="00266254">
        <w:rPr>
          <w:rFonts w:ascii="Arial" w:eastAsia="Times New Roman" w:hAnsi="Arial" w:cs="Arial"/>
          <w:color w:val="000000"/>
          <w:sz w:val="20"/>
          <w:szCs w:val="20"/>
        </w:rPr>
        <w:br/>
        <w:t>Episcopal Ecological Network</w:t>
      </w:r>
      <w:r w:rsidRPr="00266254">
        <w:rPr>
          <w:rFonts w:ascii="Arial" w:eastAsia="Times New Roman" w:hAnsi="Arial" w:cs="Arial"/>
          <w:color w:val="000000"/>
          <w:sz w:val="20"/>
          <w:szCs w:val="20"/>
        </w:rPr>
        <w:br/>
        <w:t>Episcopal Network for Economic Justice</w:t>
      </w:r>
      <w:r w:rsidRPr="00266254">
        <w:rPr>
          <w:rFonts w:ascii="Arial" w:eastAsia="Times New Roman" w:hAnsi="Arial" w:cs="Arial"/>
          <w:color w:val="000000"/>
          <w:sz w:val="20"/>
          <w:szCs w:val="20"/>
        </w:rPr>
        <w:br/>
        <w:t>Episcopal Peace Fellowship</w:t>
      </w:r>
      <w:r w:rsidRPr="00266254">
        <w:rPr>
          <w:rFonts w:ascii="Arial" w:eastAsia="Times New Roman" w:hAnsi="Arial" w:cs="Arial"/>
          <w:color w:val="000000"/>
          <w:sz w:val="20"/>
          <w:szCs w:val="20"/>
        </w:rPr>
        <w:br/>
        <w:t>Episcopal Urban Caucus</w:t>
      </w:r>
      <w:r w:rsidRPr="00266254">
        <w:rPr>
          <w:rFonts w:ascii="Arial" w:eastAsia="Times New Roman" w:hAnsi="Arial" w:cs="Arial"/>
          <w:color w:val="000000"/>
          <w:sz w:val="20"/>
          <w:szCs w:val="20"/>
        </w:rPr>
        <w:br/>
        <w:t>Episcopal Women's Caucus</w:t>
      </w:r>
      <w:r w:rsidRPr="00266254">
        <w:rPr>
          <w:rFonts w:ascii="Arial" w:eastAsia="Times New Roman" w:hAnsi="Arial" w:cs="Arial"/>
          <w:color w:val="000000"/>
          <w:sz w:val="20"/>
          <w:szCs w:val="20"/>
        </w:rPr>
        <w:br/>
        <w:t>Integrity</w:t>
      </w:r>
      <w:r w:rsidRPr="00266254">
        <w:rPr>
          <w:rFonts w:ascii="Arial" w:eastAsia="Times New Roman" w:hAnsi="Arial" w:cs="Arial"/>
          <w:color w:val="000000"/>
          <w:sz w:val="20"/>
          <w:szCs w:val="20"/>
        </w:rPr>
        <w:br/>
      </w:r>
      <w:proofErr w:type="spellStart"/>
      <w:r w:rsidRPr="00266254">
        <w:rPr>
          <w:rFonts w:ascii="Arial" w:eastAsia="Times New Roman" w:hAnsi="Arial" w:cs="Arial"/>
          <w:color w:val="000000"/>
          <w:sz w:val="20"/>
          <w:szCs w:val="20"/>
        </w:rPr>
        <w:t>TransEpiscopal</w:t>
      </w:r>
      <w:proofErr w:type="spellEnd"/>
      <w:r w:rsidRPr="00266254">
        <w:rPr>
          <w:rFonts w:ascii="Arial" w:eastAsia="Times New Roman" w:hAnsi="Arial" w:cs="Arial"/>
          <w:color w:val="000000"/>
          <w:sz w:val="20"/>
          <w:szCs w:val="20"/>
        </w:rPr>
        <w:br/>
        <w:t>Union of Black Episcopalians</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b/>
          <w:bCs/>
          <w:color w:val="000000"/>
          <w:sz w:val="20"/>
          <w:szCs w:val="20"/>
        </w:rPr>
        <w:t>ISSUES</w:t>
      </w:r>
      <w:r w:rsidRPr="00266254">
        <w:rPr>
          <w:rFonts w:ascii="Arial" w:eastAsia="Times New Roman" w:hAnsi="Arial" w:cs="Arial"/>
          <w:color w:val="000000"/>
          <w:sz w:val="20"/>
          <w:szCs w:val="20"/>
        </w:rPr>
        <w:t> first appeared as a daily commentary on events at the1967 General Convention.</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Conceived in the living room of the late theologian William Stringfellow, ISSUES began as a voice for threeorganizations concerned for the mission and renewal of the Church; the Church Society for College Work, the OverseasMission Society , and the National Industrial Mission. At succeeding General Conventions, a shifting group oforganizations and movements in the Church have banded together to create ISSUES and to collaborate on a commoncommitment to call the Church to its witness in the name of Christ.</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Under the banner of The Consultation, leaders of the organizations listed above have met to think together aboutthis77th General Convention. They agree on a range of concerns urgent for the mission and witness of the Church, andhave presented them as a platform to put before the Convention. Needless to say the organizations-and those affiliatedwith them- do not coincide on all matters, but they strongly agree that the concerns raised herein must be an importantpart of our deliberations here. At The Consultation booth in the Exhibit Hall you will find our Platform statement and dailydiscussions of these and other issues both formally at the Speakers Corner and informally in the space. And look forISSUES and our Platform at www.theconsultation.org. We are also publishing an ISSUES blog and RSS feed athttp://ISSUES-TheConsultation.blogspot.comand a Question and Answer Forum for deputies which can be found athttp://www.theconsultation.org/forum.</w:t>
      </w:r>
    </w:p>
    <w:p w:rsidR="00266254" w:rsidRPr="00266254" w:rsidRDefault="00266254" w:rsidP="00266254">
      <w:pPr>
        <w:shd w:val="clear" w:color="auto" w:fill="FFFFFF"/>
        <w:spacing w:before="100" w:beforeAutospacing="1"/>
        <w:jc w:val="right"/>
        <w:rPr>
          <w:rFonts w:ascii="Arial" w:eastAsia="Times New Roman" w:hAnsi="Arial" w:cs="Arial"/>
          <w:color w:val="000000"/>
          <w:sz w:val="24"/>
          <w:szCs w:val="24"/>
        </w:rPr>
      </w:pPr>
      <w:proofErr w:type="spellStart"/>
      <w:r w:rsidRPr="00266254">
        <w:rPr>
          <w:rFonts w:ascii="Arial" w:eastAsia="Times New Roman" w:hAnsi="Arial" w:cs="Arial"/>
          <w:color w:val="000000"/>
          <w:sz w:val="20"/>
          <w:szCs w:val="20"/>
        </w:rPr>
        <w:t>MattStewart</w:t>
      </w:r>
      <w:proofErr w:type="spellEnd"/>
      <w:r w:rsidRPr="00266254">
        <w:rPr>
          <w:rFonts w:ascii="Arial" w:eastAsia="Times New Roman" w:hAnsi="Arial" w:cs="Arial"/>
          <w:color w:val="000000"/>
          <w:sz w:val="20"/>
          <w:szCs w:val="20"/>
        </w:rPr>
        <w:t> &amp; Ron Miller, ISSUES Staff</w:t>
      </w:r>
    </w:p>
    <w:p w:rsidR="00266254" w:rsidRPr="00266254" w:rsidRDefault="00266254" w:rsidP="00266254">
      <w:pPr>
        <w:jc w:val="left"/>
        <w:rPr>
          <w:rFonts w:ascii="Times New Roman" w:eastAsia="Times New Roman" w:hAnsi="Times New Roman" w:cs="Times New Roman"/>
          <w:sz w:val="24"/>
          <w:szCs w:val="24"/>
        </w:rPr>
      </w:pPr>
      <w:r w:rsidRPr="00266254">
        <w:rPr>
          <w:rFonts w:ascii="Arial" w:eastAsia="Times New Roman" w:hAnsi="Arial" w:cs="Arial"/>
          <w:color w:val="000000"/>
          <w:sz w:val="24"/>
          <w:szCs w:val="24"/>
        </w:rPr>
        <w:br/>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Please visit the Consultation area of the Exhibit Hall to see the exhibits of our members and to attend the dailypresentations at the Speaker's Corner. Pertinent literature and various items for sale can be added to your tote bag andenlightening conversation can liven your mind.</w:t>
      </w:r>
    </w:p>
    <w:p w:rsidR="00266254" w:rsidRPr="00266254" w:rsidRDefault="00266254" w:rsidP="00266254">
      <w:pPr>
        <w:shd w:val="clear" w:color="auto" w:fill="FFFFFF"/>
        <w:spacing w:before="100" w:beforeAutospacing="1"/>
        <w:rPr>
          <w:rFonts w:ascii="Arial" w:eastAsia="Times New Roman" w:hAnsi="Arial" w:cs="Arial"/>
          <w:color w:val="000000"/>
          <w:sz w:val="24"/>
          <w:szCs w:val="24"/>
        </w:rPr>
      </w:pPr>
      <w:r w:rsidRPr="00266254">
        <w:rPr>
          <w:rFonts w:ascii="Arial" w:eastAsia="Times New Roman" w:hAnsi="Arial" w:cs="Arial"/>
          <w:color w:val="000000"/>
          <w:sz w:val="32"/>
          <w:szCs w:val="32"/>
        </w:rPr>
        <w:t>OPEN MEETING</w:t>
      </w:r>
    </w:p>
    <w:p w:rsidR="00266254" w:rsidRPr="00266254" w:rsidRDefault="00266254" w:rsidP="00266254">
      <w:pPr>
        <w:shd w:val="clear" w:color="auto" w:fill="FFFFFF"/>
        <w:spacing w:before="100" w:beforeAutospacing="1"/>
        <w:rPr>
          <w:rFonts w:ascii="Arial" w:eastAsia="Times New Roman" w:hAnsi="Arial" w:cs="Arial"/>
          <w:color w:val="000000"/>
          <w:sz w:val="24"/>
          <w:szCs w:val="24"/>
        </w:rPr>
      </w:pPr>
      <w:proofErr w:type="gramStart"/>
      <w:r w:rsidRPr="00266254">
        <w:rPr>
          <w:rFonts w:ascii="Arial" w:eastAsia="Times New Roman" w:hAnsi="Arial" w:cs="Arial"/>
          <w:color w:val="000000"/>
          <w:sz w:val="32"/>
          <w:szCs w:val="32"/>
        </w:rPr>
        <w:t>of</w:t>
      </w:r>
      <w:proofErr w:type="gramEnd"/>
      <w:r w:rsidRPr="00266254">
        <w:rPr>
          <w:rFonts w:ascii="Arial" w:eastAsia="Times New Roman" w:hAnsi="Arial" w:cs="Arial"/>
          <w:color w:val="000000"/>
          <w:sz w:val="32"/>
          <w:szCs w:val="32"/>
        </w:rPr>
        <w:t> The Consultation</w:t>
      </w:r>
    </w:p>
    <w:p w:rsidR="00266254" w:rsidRPr="00266254" w:rsidRDefault="00266254" w:rsidP="00266254">
      <w:pPr>
        <w:shd w:val="clear" w:color="auto" w:fill="FFFFFF"/>
        <w:spacing w:before="100" w:beforeAutospacing="1"/>
        <w:rPr>
          <w:rFonts w:ascii="Arial" w:eastAsia="Times New Roman" w:hAnsi="Arial" w:cs="Arial"/>
          <w:color w:val="000000"/>
          <w:sz w:val="24"/>
          <w:szCs w:val="24"/>
        </w:rPr>
      </w:pPr>
      <w:proofErr w:type="gramStart"/>
      <w:r w:rsidRPr="00266254">
        <w:rPr>
          <w:rFonts w:ascii="Arial" w:eastAsia="Times New Roman" w:hAnsi="Arial" w:cs="Arial"/>
          <w:color w:val="000000"/>
          <w:sz w:val="32"/>
          <w:szCs w:val="32"/>
        </w:rPr>
        <w:lastRenderedPageBreak/>
        <w:t>in</w:t>
      </w:r>
      <w:proofErr w:type="gramEnd"/>
      <w:r w:rsidRPr="00266254">
        <w:rPr>
          <w:rFonts w:ascii="Arial" w:eastAsia="Times New Roman" w:hAnsi="Arial" w:cs="Arial"/>
          <w:color w:val="000000"/>
          <w:sz w:val="32"/>
          <w:szCs w:val="32"/>
        </w:rPr>
        <w:t> Meeting Room 144 in the</w:t>
      </w:r>
    </w:p>
    <w:p w:rsidR="00266254" w:rsidRPr="00266254" w:rsidRDefault="00266254" w:rsidP="00266254">
      <w:pPr>
        <w:shd w:val="clear" w:color="auto" w:fill="FFFFFF"/>
        <w:spacing w:before="100" w:beforeAutospacing="1"/>
        <w:rPr>
          <w:rFonts w:ascii="Arial" w:eastAsia="Times New Roman" w:hAnsi="Arial" w:cs="Arial"/>
          <w:color w:val="000000"/>
          <w:sz w:val="24"/>
          <w:szCs w:val="24"/>
        </w:rPr>
      </w:pPr>
      <w:r w:rsidRPr="00266254">
        <w:rPr>
          <w:rFonts w:ascii="Arial" w:eastAsia="Times New Roman" w:hAnsi="Arial" w:cs="Arial"/>
          <w:color w:val="000000"/>
          <w:sz w:val="32"/>
          <w:szCs w:val="32"/>
        </w:rPr>
        <w:t>Convention Center</w:t>
      </w:r>
    </w:p>
    <w:p w:rsidR="00266254" w:rsidRPr="00266254" w:rsidRDefault="00266254" w:rsidP="00266254">
      <w:pPr>
        <w:shd w:val="clear" w:color="auto" w:fill="FFFFFF"/>
        <w:spacing w:before="100" w:beforeAutospacing="1"/>
        <w:rPr>
          <w:rFonts w:ascii="Arial" w:eastAsia="Times New Roman" w:hAnsi="Arial" w:cs="Arial"/>
          <w:color w:val="000000"/>
          <w:sz w:val="24"/>
          <w:szCs w:val="24"/>
        </w:rPr>
      </w:pPr>
      <w:proofErr w:type="gramStart"/>
      <w:r w:rsidRPr="00266254">
        <w:rPr>
          <w:rFonts w:ascii="Arial" w:eastAsia="Times New Roman" w:hAnsi="Arial" w:cs="Arial"/>
          <w:color w:val="000000"/>
          <w:sz w:val="32"/>
          <w:szCs w:val="32"/>
        </w:rPr>
        <w:t>from</w:t>
      </w:r>
      <w:proofErr w:type="gramEnd"/>
      <w:r w:rsidRPr="00266254">
        <w:rPr>
          <w:rFonts w:ascii="Arial" w:eastAsia="Times New Roman" w:hAnsi="Arial" w:cs="Arial"/>
          <w:color w:val="000000"/>
          <w:sz w:val="32"/>
          <w:szCs w:val="32"/>
        </w:rPr>
        <w:t> 1:00 to2:00</w:t>
      </w:r>
    </w:p>
    <w:p w:rsidR="00266254" w:rsidRPr="00266254" w:rsidRDefault="00266254" w:rsidP="00266254">
      <w:pPr>
        <w:shd w:val="clear" w:color="auto" w:fill="FFFFFF"/>
        <w:spacing w:before="100" w:beforeAutospacing="1"/>
        <w:rPr>
          <w:rFonts w:ascii="Arial" w:eastAsia="Times New Roman" w:hAnsi="Arial" w:cs="Arial"/>
          <w:color w:val="000000"/>
          <w:sz w:val="24"/>
          <w:szCs w:val="24"/>
        </w:rPr>
      </w:pPr>
      <w:proofErr w:type="gramStart"/>
      <w:r w:rsidRPr="00266254">
        <w:rPr>
          <w:rFonts w:ascii="Arial" w:eastAsia="Times New Roman" w:hAnsi="Arial" w:cs="Arial"/>
          <w:color w:val="000000"/>
          <w:sz w:val="32"/>
          <w:szCs w:val="32"/>
        </w:rPr>
        <w:t>on</w:t>
      </w:r>
      <w:proofErr w:type="gramEnd"/>
      <w:r w:rsidRPr="00266254">
        <w:rPr>
          <w:rFonts w:ascii="Arial" w:eastAsia="Times New Roman" w:hAnsi="Arial" w:cs="Arial"/>
          <w:color w:val="000000"/>
          <w:sz w:val="32"/>
          <w:szCs w:val="32"/>
        </w:rPr>
        <w:t> Thursday , July5</w:t>
      </w:r>
    </w:p>
    <w:p w:rsidR="00266254" w:rsidRPr="00266254" w:rsidRDefault="00266254" w:rsidP="00266254">
      <w:pPr>
        <w:shd w:val="clear" w:color="auto" w:fill="FFFFFF"/>
        <w:spacing w:before="100" w:beforeAutospacing="1"/>
        <w:rPr>
          <w:rFonts w:ascii="Arial" w:eastAsia="Times New Roman" w:hAnsi="Arial" w:cs="Arial"/>
          <w:color w:val="000000"/>
          <w:sz w:val="24"/>
          <w:szCs w:val="24"/>
        </w:rPr>
      </w:pP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b/>
          <w:bCs/>
          <w:color w:val="000000"/>
          <w:sz w:val="20"/>
          <w:szCs w:val="20"/>
        </w:rPr>
        <w:t>Open Meetings,</w:t>
      </w:r>
      <w:r w:rsidRPr="00266254">
        <w:rPr>
          <w:rFonts w:ascii="Arial" w:eastAsia="Times New Roman" w:hAnsi="Arial" w:cs="Arial"/>
          <w:color w:val="000000"/>
          <w:sz w:val="20"/>
          <w:szCs w:val="20"/>
        </w:rPr>
        <w:t> in Room 144 on the Hoosier Corridor behind the House of Deputies, provide a chance for </w:t>
      </w:r>
      <w:proofErr w:type="gramStart"/>
      <w:r w:rsidRPr="00266254">
        <w:rPr>
          <w:rFonts w:ascii="Arial" w:eastAsia="Times New Roman" w:hAnsi="Arial" w:cs="Arial"/>
          <w:color w:val="000000"/>
          <w:sz w:val="20"/>
          <w:szCs w:val="20"/>
        </w:rPr>
        <w:t>members</w:t>
      </w:r>
      <w:proofErr w:type="gramEnd"/>
      <w:r w:rsidRPr="00266254">
        <w:rPr>
          <w:rFonts w:ascii="Arial" w:eastAsia="Times New Roman" w:hAnsi="Arial" w:cs="Arial"/>
          <w:color w:val="000000"/>
          <w:sz w:val="20"/>
          <w:szCs w:val="20"/>
        </w:rPr>
        <w:t> ofthe Convention to discuss pending actions which are of interest to our member organizations. There will be severalscheduled during convention and will be announced here.</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b/>
          <w:bCs/>
          <w:color w:val="000000"/>
          <w:sz w:val="20"/>
          <w:szCs w:val="20"/>
        </w:rPr>
        <w:t>EPF empowering young adult leaders</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For the third consecutive General Convention, a group of dedicated young adults will be participating in the work of thegathering– thanks to the Episcopal Peace </w:t>
      </w:r>
      <w:proofErr w:type="gramStart"/>
      <w:r w:rsidRPr="00266254">
        <w:rPr>
          <w:rFonts w:ascii="Arial" w:eastAsia="Times New Roman" w:hAnsi="Arial" w:cs="Arial"/>
          <w:color w:val="000000"/>
          <w:sz w:val="20"/>
          <w:szCs w:val="20"/>
        </w:rPr>
        <w:t>Fellowship’s(</w:t>
      </w:r>
      <w:proofErr w:type="gramEnd"/>
      <w:r w:rsidRPr="00266254">
        <w:rPr>
          <w:rFonts w:ascii="Arial" w:eastAsia="Times New Roman" w:hAnsi="Arial" w:cs="Arial"/>
          <w:color w:val="000000"/>
          <w:sz w:val="20"/>
          <w:szCs w:val="20"/>
        </w:rPr>
        <w:t>EPF) Young Adult Initiative.</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“A key part of EPF’s mission is to form the next generation of peace and justice leaders in the church. These youngadults are active members of their churches and dioceses. They will be writing resolutions, giving testimony andinfusing General Convention with their energetic commitment,” said the Rev. Jackie Lynn, EPF executive director. EPFlaunched its Young Adult </w:t>
      </w:r>
      <w:proofErr w:type="gramStart"/>
      <w:r w:rsidRPr="00266254">
        <w:rPr>
          <w:rFonts w:ascii="Arial" w:eastAsia="Times New Roman" w:hAnsi="Arial" w:cs="Arial"/>
          <w:color w:val="000000"/>
          <w:sz w:val="20"/>
          <w:szCs w:val="20"/>
        </w:rPr>
        <w:t>Presence(</w:t>
      </w:r>
      <w:proofErr w:type="gramEnd"/>
      <w:r w:rsidRPr="00266254">
        <w:rPr>
          <w:rFonts w:ascii="Arial" w:eastAsia="Times New Roman" w:hAnsi="Arial" w:cs="Arial"/>
          <w:color w:val="000000"/>
          <w:sz w:val="20"/>
          <w:szCs w:val="20"/>
        </w:rPr>
        <w:t>YAP) at the2006 General Convention.</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The Rev. Jessie Vedanti, co-director with Megan Anderson for this convention, was a YAP participant at the2009Convention. “I was blown away by EPF’s dedication and active practice of empowering young adults in ways that otherareas of our church body can learn from,” said Vedanti, a member of EPF’s national executive council from the Dioceseof Olympia. “The EPF young adult program at General Convention not only colored my understanding of The EpiscopalChurch but changed the course of my life– both as an Episcopalian and an advocate for peace.”</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This will be the fourth General Convention for co-director Megan Anderson. “It’s a privilege to be involved with theleadership and legislative parts of General Convention and EPF’s financial support really helps,” said Anderson, a YaleDivinity School seminarian from Grace Church, Fairfield in the Diocese of Northern California.</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The young adults are focusing their energy on resolutions supported by EPF as well as other resolutions of particularinterest to them. ISSUES looks forward to featuring their insights in subsequent editions.</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b/>
          <w:bCs/>
          <w:color w:val="000000"/>
          <w:sz w:val="20"/>
          <w:szCs w:val="20"/>
        </w:rPr>
        <w:t>ENEJ Promotes Worker Justice and Funding</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b/>
          <w:bCs/>
          <w:color w:val="000000"/>
          <w:sz w:val="20"/>
          <w:szCs w:val="20"/>
        </w:rPr>
        <w:t>Resolutions</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Continuing its work in2009, the Episcopal Network for Economic </w:t>
      </w:r>
      <w:proofErr w:type="gramStart"/>
      <w:r w:rsidRPr="00266254">
        <w:rPr>
          <w:rFonts w:ascii="Arial" w:eastAsia="Times New Roman" w:hAnsi="Arial" w:cs="Arial"/>
          <w:color w:val="000000"/>
          <w:sz w:val="20"/>
          <w:szCs w:val="20"/>
        </w:rPr>
        <w:t>Justice(</w:t>
      </w:r>
      <w:proofErr w:type="gramEnd"/>
      <w:r w:rsidRPr="00266254">
        <w:rPr>
          <w:rFonts w:ascii="Arial" w:eastAsia="Times New Roman" w:hAnsi="Arial" w:cs="Arial"/>
          <w:color w:val="000000"/>
          <w:sz w:val="20"/>
          <w:szCs w:val="20"/>
        </w:rPr>
        <w:t>ENEJ) plans to ask the Episcopal Church toexpand on its economic justice agenda at the77</w:t>
      </w:r>
      <w:r w:rsidRPr="00266254">
        <w:rPr>
          <w:rFonts w:ascii="Arial" w:eastAsia="Times New Roman" w:hAnsi="Arial" w:cs="Arial"/>
          <w:color w:val="000000"/>
          <w:sz w:val="20"/>
          <w:szCs w:val="20"/>
          <w:vertAlign w:val="superscript"/>
        </w:rPr>
        <w:t>th</w:t>
      </w:r>
      <w:r w:rsidRPr="00266254">
        <w:rPr>
          <w:rFonts w:ascii="Arial" w:eastAsia="Times New Roman" w:hAnsi="Arial" w:cs="Arial"/>
          <w:color w:val="000000"/>
          <w:sz w:val="20"/>
          <w:szCs w:val="20"/>
        </w:rPr>
        <w:t> General Convention of the Episcopal Church.</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b/>
          <w:bCs/>
          <w:color w:val="000000"/>
          <w:sz w:val="20"/>
          <w:szCs w:val="20"/>
        </w:rPr>
        <w:t>Economic Justice Resolutions</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ENEJ will present or support resolutions on the Ports Campaigns, Labor, Immigration, Human Trafficking, Jobs, WageTheft, Jubilee Ministries and ENEJ Funding. In addition, ENEJ is collaborating with the Episcopal </w:t>
      </w:r>
      <w:proofErr w:type="gramStart"/>
      <w:r w:rsidRPr="00266254">
        <w:rPr>
          <w:rFonts w:ascii="Arial" w:eastAsia="Times New Roman" w:hAnsi="Arial" w:cs="Arial"/>
          <w:color w:val="000000"/>
          <w:sz w:val="20"/>
          <w:szCs w:val="20"/>
        </w:rPr>
        <w:t>EcologicalNetwork(</w:t>
      </w:r>
      <w:proofErr w:type="gramEnd"/>
      <w:r w:rsidRPr="00266254">
        <w:rPr>
          <w:rFonts w:ascii="Arial" w:eastAsia="Times New Roman" w:hAnsi="Arial" w:cs="Arial"/>
          <w:color w:val="000000"/>
          <w:sz w:val="20"/>
          <w:szCs w:val="20"/>
        </w:rPr>
        <w:t>EpEN) to</w:t>
      </w:r>
      <w:r w:rsidRPr="00266254">
        <w:rPr>
          <w:rFonts w:ascii="Arial" w:eastAsia="Times New Roman" w:hAnsi="Arial" w:cs="Arial"/>
          <w:color w:val="000000"/>
          <w:sz w:val="20"/>
          <w:szCs w:val="20"/>
        </w:rPr>
        <w:lastRenderedPageBreak/>
        <w:t> promote a variety of environmental resolutions. ENEJ members will testify at legislative hearings insupport of these resolutions.</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b/>
          <w:bCs/>
          <w:color w:val="000000"/>
          <w:sz w:val="20"/>
          <w:szCs w:val="20"/>
        </w:rPr>
        <w:t>Action in Support of Hotel Workers</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ENEJ is collaborating to organize an action in support of Indianapolis hotel workers. Indianapolis hotels have adoptedthe practice of hiring part time workers to do the work of full time workers. This is a form of wage theft. ENEJ willcollaborate with UNITE to protest at the Hyatt.</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Convention participants are asked to assemble at the Capitol steps at 4:00 pm on July 5 and march to the Hyatt. ENEJwill also ask conventioneers to sign a letter to Indianapolis City Council regarding discriminatory hiring practicespracticed by some local hotels. Conventioneers may obtain an envelope at Booth1117 to use in generously tippingunderpaid local hotel workers.</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b/>
          <w:bCs/>
          <w:color w:val="000000"/>
          <w:sz w:val="20"/>
          <w:szCs w:val="20"/>
        </w:rPr>
        <w:t>History and Scope of </w:t>
      </w:r>
      <w:proofErr w:type="gramStart"/>
      <w:r w:rsidRPr="00266254">
        <w:rPr>
          <w:rFonts w:ascii="Arial" w:eastAsia="Times New Roman" w:hAnsi="Arial" w:cs="Arial"/>
          <w:b/>
          <w:bCs/>
          <w:color w:val="000000"/>
          <w:sz w:val="20"/>
          <w:szCs w:val="20"/>
        </w:rPr>
        <w:t>ENEJ’ s</w:t>
      </w:r>
      <w:proofErr w:type="gramEnd"/>
      <w:r w:rsidRPr="00266254">
        <w:rPr>
          <w:rFonts w:ascii="Arial" w:eastAsia="Times New Roman" w:hAnsi="Arial" w:cs="Arial"/>
          <w:b/>
          <w:bCs/>
          <w:color w:val="000000"/>
          <w:sz w:val="20"/>
          <w:szCs w:val="20"/>
        </w:rPr>
        <w:t> Work</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ENEJ originated in response to the call of the 1988 General Convention of the Episcopal Church, meeting in Detroit,which called for a ministry of community investment and economic justice. It has developed into a network ofindividuals, dioceses, congregations and organizations within the Episcopal Church who have a variety of economicjustice ministries. Members work both within the church and in interfaith coalitions in their respective communities. TheNetwork calls the Episcopal Church to a ministry that addresses the systemic injustices within our society thatperpetuate poverty and lack of access to the resources which can enhance the quality of life and enable communitiesand people to sustain themselves.</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ENEJ has advocated within the church, calling on church structures to take stands on important issues and to use theirposition and power in support of economic justice. Our members have passionately protested, advocated and educatedon the effects of unbridled economic globalization on the environment, on working people, and on lower income peoplesthroughout the world.</w:t>
      </w:r>
    </w:p>
    <w:p w:rsidR="00266254" w:rsidRPr="00266254" w:rsidRDefault="00266254" w:rsidP="00266254">
      <w:pPr>
        <w:shd w:val="clear" w:color="auto" w:fill="FFFFFF"/>
        <w:spacing w:before="100" w:beforeAutospacing="1"/>
        <w:jc w:val="right"/>
        <w:rPr>
          <w:rFonts w:ascii="Arial" w:eastAsia="Times New Roman" w:hAnsi="Arial" w:cs="Arial"/>
          <w:color w:val="000000"/>
          <w:sz w:val="24"/>
          <w:szCs w:val="24"/>
        </w:rPr>
      </w:pPr>
      <w:r w:rsidRPr="00266254">
        <w:rPr>
          <w:rFonts w:ascii="Arial" w:eastAsia="Times New Roman" w:hAnsi="Arial" w:cs="Arial"/>
          <w:color w:val="000000"/>
          <w:sz w:val="20"/>
          <w:szCs w:val="20"/>
        </w:rPr>
        <w:t>Michael </w:t>
      </w:r>
      <w:proofErr w:type="gramStart"/>
      <w:r w:rsidRPr="00266254">
        <w:rPr>
          <w:rFonts w:ascii="Arial" w:eastAsia="Times New Roman" w:hAnsi="Arial" w:cs="Arial"/>
          <w:color w:val="000000"/>
          <w:sz w:val="20"/>
          <w:szCs w:val="20"/>
        </w:rPr>
        <w:t>Maloney ,</w:t>
      </w:r>
      <w:proofErr w:type="gramEnd"/>
      <w:r w:rsidRPr="00266254">
        <w:rPr>
          <w:rFonts w:ascii="Arial" w:eastAsia="Times New Roman" w:hAnsi="Arial" w:cs="Arial"/>
          <w:color w:val="000000"/>
          <w:sz w:val="20"/>
          <w:szCs w:val="20"/>
        </w:rPr>
        <w:t> ENEJ Staff</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b/>
          <w:bCs/>
          <w:color w:val="000000"/>
          <w:sz w:val="20"/>
          <w:szCs w:val="20"/>
        </w:rPr>
        <w:t>Palestinian Christmas in July</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Some things don’t change. The situation continues to deteriorate in Gaza, the West Bank and East Jerusalem. TheAmerican Friends of the Episcopal Diocese of Jerusalem reports that UNRWA cut funding for Ahli Arab Hospital inGaza. Over the last two years, the Bedouin village of Al-Araqib in the Naqab has been demolished 33 times -- theJewish National Fund wants to plant a forest there. House demolitions are up in the Jordan Valley and Palestinianfamilies face evictions from their East Jerusalem homes so Israeli settlers can move in. Palestinian public witness andnonviolent resistance to the Occupation are met with violence from Israeli military and law enforcement. As an Israelimilitary officer once said, “We don’t do Gandhi well.”</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A bishop once said, “My message for the churches at Christmas is stop mentioning the word Bethlehem unless you care about [the Palestinian community]. Stop singing ‘O little town of Bethlehem’ unless you come and visit with its people, unless you do something....”</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What are we to do?</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Virginia Tilley of the University of the South Pacific calls the Christian community to task for its measured and carefulwitness: “Each Christmas, It has become a seasonal ritual for Christians to call for new care and action on Palestine.Each subsequent year, the same empty, circumscribed, ineffectual gestures result. The courage of the Arab Springexposes this shameful ritualised cycle of moral failure as a spiritual imperative.</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This year’s Christmas must be a time for spiritual renewal, frank self-examination, fresh insight, and new courage to setaside sanitised pleas and empty prayers, stop listening to the internal gatekeepers, reject Israel’s manipulation ofChristian theology to serve militaristic ends, and demand that all Church leaderships, with one clarion voice, call for truejustice in Palestine. If the teachings of Jesus mean anything today, surely they mean this: the salvation of all threeAbrahamic faiths from the false gods of mutual fear and the scourge of oppression. The alternative is to stand beforethe Cross at Christmas 2012 with a deepening and well-earned </w:t>
      </w:r>
      <w:proofErr w:type="gramStart"/>
      <w:r w:rsidRPr="00266254">
        <w:rPr>
          <w:rFonts w:ascii="Arial" w:eastAsia="Times New Roman" w:hAnsi="Arial" w:cs="Arial"/>
          <w:color w:val="000000"/>
          <w:sz w:val="20"/>
          <w:szCs w:val="20"/>
        </w:rPr>
        <w:t>nse</w:t>
      </w:r>
      <w:proofErr w:type="gramEnd"/>
      <w:r w:rsidRPr="00266254">
        <w:rPr>
          <w:rFonts w:ascii="Arial" w:eastAsia="Times New Roman" w:hAnsi="Arial" w:cs="Arial"/>
          <w:color w:val="000000"/>
          <w:sz w:val="20"/>
          <w:szCs w:val="20"/>
        </w:rPr>
        <w:t> of shame.”</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lastRenderedPageBreak/>
        <w:t>What say you, Episcopal Church?</w:t>
      </w:r>
    </w:p>
    <w:p w:rsidR="00266254" w:rsidRPr="00266254" w:rsidRDefault="00266254" w:rsidP="00266254">
      <w:pPr>
        <w:shd w:val="clear" w:color="auto" w:fill="FFFFFF"/>
        <w:spacing w:before="100" w:beforeAutospacing="1"/>
        <w:jc w:val="right"/>
        <w:rPr>
          <w:rFonts w:ascii="Arial" w:eastAsia="Times New Roman" w:hAnsi="Arial" w:cs="Arial"/>
          <w:color w:val="000000"/>
          <w:sz w:val="24"/>
          <w:szCs w:val="24"/>
        </w:rPr>
      </w:pPr>
      <w:r w:rsidRPr="00266254">
        <w:rPr>
          <w:rFonts w:ascii="Arial" w:eastAsia="Times New Roman" w:hAnsi="Arial" w:cs="Arial"/>
          <w:color w:val="000000"/>
          <w:sz w:val="20"/>
          <w:szCs w:val="20"/>
        </w:rPr>
        <w:t>Donna Hicks, EPF</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b/>
          <w:bCs/>
          <w:color w:val="000000"/>
          <w:sz w:val="20"/>
          <w:szCs w:val="20"/>
        </w:rPr>
        <w:t>The Consultation's Speaker's Corner</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Every afternoon, EPF invites speakers who have worked for peace and justice to come share from their experience atthe EPF booth in the Exhibitor Hall. (#1023/1122)</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The Speaker's Corner Schedule:</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i/>
          <w:iCs/>
          <w:color w:val="000000"/>
          <w:sz w:val="20"/>
          <w:szCs w:val="20"/>
        </w:rPr>
        <w:t>Wednesday, July4 at1 pm</w:t>
      </w:r>
      <w:r w:rsidRPr="00266254">
        <w:rPr>
          <w:rFonts w:ascii="Arial" w:eastAsia="Times New Roman" w:hAnsi="Arial" w:cs="Arial"/>
          <w:color w:val="000000"/>
          <w:sz w:val="20"/>
          <w:szCs w:val="20"/>
        </w:rPr>
        <w:t>- Cameron Partridge -Episcopal Chaplain at Boston University and an academic focusing onquestions of embodiment in premodern and contemporary Christian thought. An openly transgender man, he wasordained a priest the Episcopal Diocese of Massachusetts in 2005 and has served in both parish and academicsettings, working with young adults, and focusing upon issues of </w:t>
      </w:r>
      <w:proofErr w:type="gramStart"/>
      <w:r w:rsidRPr="00266254">
        <w:rPr>
          <w:rFonts w:ascii="Arial" w:eastAsia="Times New Roman" w:hAnsi="Arial" w:cs="Arial"/>
          <w:color w:val="000000"/>
          <w:sz w:val="20"/>
          <w:szCs w:val="20"/>
        </w:rPr>
        <w:t>poverty ,</w:t>
      </w:r>
      <w:proofErr w:type="gramEnd"/>
      <w:r w:rsidRPr="00266254">
        <w:rPr>
          <w:rFonts w:ascii="Arial" w:eastAsia="Times New Roman" w:hAnsi="Arial" w:cs="Arial"/>
          <w:color w:val="000000"/>
          <w:sz w:val="20"/>
          <w:szCs w:val="20"/>
        </w:rPr>
        <w:t> sexuality and gender. A founding member ofTransEpiscopal, he has brought a transgender perspective into Episcopal Church and Anglican Communion.</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i/>
          <w:iCs/>
          <w:color w:val="000000"/>
          <w:sz w:val="20"/>
          <w:szCs w:val="20"/>
        </w:rPr>
        <w:t>Wednesday, July4 at 2 pm</w:t>
      </w:r>
      <w:r w:rsidRPr="00266254">
        <w:rPr>
          <w:rFonts w:ascii="Arial" w:eastAsia="Times New Roman" w:hAnsi="Arial" w:cs="Arial"/>
          <w:color w:val="000000"/>
          <w:sz w:val="20"/>
          <w:szCs w:val="20"/>
        </w:rPr>
        <w:t>- The Rev. Canon Robert J. Brooks- Vice President of </w:t>
      </w:r>
      <w:proofErr w:type="gramStart"/>
      <w:r w:rsidRPr="00266254">
        <w:rPr>
          <w:rFonts w:ascii="Arial" w:eastAsia="Times New Roman" w:hAnsi="Arial" w:cs="Arial"/>
          <w:color w:val="000000"/>
          <w:sz w:val="20"/>
          <w:szCs w:val="20"/>
        </w:rPr>
        <w:t>The</w:t>
      </w:r>
      <w:proofErr w:type="gramEnd"/>
      <w:r w:rsidRPr="00266254">
        <w:rPr>
          <w:rFonts w:ascii="Arial" w:eastAsia="Times New Roman" w:hAnsi="Arial" w:cs="Arial"/>
          <w:color w:val="000000"/>
          <w:sz w:val="20"/>
          <w:szCs w:val="20"/>
        </w:rPr>
        <w:t> Associated Parishes for Liturgyand Mission. Canon Brooks is a retired priest of the Diocese of Connecticut. He serves of the Diocesan Liturgy andMusic Commission of Connecticut. He is a member of the International Anglican Liturgical Consultation and the North</w:t>
      </w:r>
      <w:r w:rsidR="00D3095D">
        <w:rPr>
          <w:rFonts w:ascii="Arial" w:eastAsia="Times New Roman" w:hAnsi="Arial" w:cs="Arial"/>
          <w:color w:val="000000"/>
          <w:sz w:val="20"/>
          <w:szCs w:val="20"/>
        </w:rPr>
        <w:t xml:space="preserve"> </w:t>
      </w:r>
      <w:bookmarkStart w:id="0" w:name="_GoBack"/>
      <w:bookmarkEnd w:id="0"/>
      <w:r w:rsidRPr="00266254">
        <w:rPr>
          <w:rFonts w:ascii="Arial" w:eastAsia="Times New Roman" w:hAnsi="Arial" w:cs="Arial"/>
          <w:color w:val="000000"/>
          <w:sz w:val="20"/>
          <w:szCs w:val="20"/>
        </w:rPr>
        <w:t xml:space="preserve">American Academy of </w:t>
      </w:r>
      <w:proofErr w:type="gramStart"/>
      <w:r w:rsidRPr="00266254">
        <w:rPr>
          <w:rFonts w:ascii="Arial" w:eastAsia="Times New Roman" w:hAnsi="Arial" w:cs="Arial"/>
          <w:color w:val="000000"/>
          <w:sz w:val="20"/>
          <w:szCs w:val="20"/>
        </w:rPr>
        <w:t>Liturgy . </w:t>
      </w:r>
      <w:proofErr w:type="gramEnd"/>
      <w:r w:rsidRPr="00266254">
        <w:rPr>
          <w:rFonts w:ascii="Arial" w:eastAsia="Times New Roman" w:hAnsi="Arial" w:cs="Arial"/>
          <w:color w:val="000000"/>
          <w:sz w:val="20"/>
          <w:szCs w:val="20"/>
        </w:rPr>
        <w:t>While a member of the then-Standing Liturgical Commission, he chaired its Committee on Initiation. He currently serves as Canon for International Affairs to the Bishop of El Salvador.</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THURS July 5 at 1 pm – Mark Braverman— Psychologist and author, Mark’s grandfather, a fifth generation </w:t>
      </w:r>
      <w:proofErr w:type="spellStart"/>
      <w:r w:rsidRPr="00266254">
        <w:rPr>
          <w:rFonts w:ascii="Arial" w:eastAsia="Times New Roman" w:hAnsi="Arial" w:cs="Arial"/>
          <w:color w:val="000000"/>
          <w:sz w:val="20"/>
          <w:szCs w:val="20"/>
        </w:rPr>
        <w:t>PalestinianJew</w:t>
      </w:r>
      <w:proofErr w:type="spellEnd"/>
      <w:r w:rsidRPr="00266254">
        <w:rPr>
          <w:rFonts w:ascii="Arial" w:eastAsia="Times New Roman" w:hAnsi="Arial" w:cs="Arial"/>
          <w:color w:val="000000"/>
          <w:sz w:val="20"/>
          <w:szCs w:val="20"/>
        </w:rPr>
        <w:t>, was born in Jerusalem, emigrating the U.S. as a young man.</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Growing up in the United States, </w:t>
      </w:r>
      <w:proofErr w:type="spellStart"/>
      <w:r w:rsidRPr="00266254">
        <w:rPr>
          <w:rFonts w:ascii="Arial" w:eastAsia="Times New Roman" w:hAnsi="Arial" w:cs="Arial"/>
          <w:color w:val="000000"/>
          <w:sz w:val="20"/>
          <w:szCs w:val="20"/>
        </w:rPr>
        <w:t>Braverman</w:t>
      </w:r>
      <w:proofErr w:type="spellEnd"/>
      <w:r w:rsidRPr="00266254">
        <w:rPr>
          <w:rFonts w:ascii="Arial" w:eastAsia="Times New Roman" w:hAnsi="Arial" w:cs="Arial"/>
          <w:color w:val="000000"/>
          <w:sz w:val="20"/>
          <w:szCs w:val="20"/>
        </w:rPr>
        <w:t> was reared in the Jewish tradition, studying Bible, Hebrew literature, andJewish history. Returning to the Holy Land in 2006, he was transformed by witnessing the occupation of Palestine </w:t>
      </w:r>
      <w:proofErr w:type="spellStart"/>
      <w:r w:rsidRPr="00266254">
        <w:rPr>
          <w:rFonts w:ascii="Arial" w:eastAsia="Times New Roman" w:hAnsi="Arial" w:cs="Arial"/>
          <w:color w:val="000000"/>
          <w:sz w:val="20"/>
          <w:szCs w:val="20"/>
        </w:rPr>
        <w:t>andby</w:t>
      </w:r>
      <w:proofErr w:type="spellEnd"/>
      <w:r w:rsidRPr="00266254">
        <w:rPr>
          <w:rFonts w:ascii="Arial" w:eastAsia="Times New Roman" w:hAnsi="Arial" w:cs="Arial"/>
          <w:color w:val="000000"/>
          <w:sz w:val="20"/>
          <w:szCs w:val="20"/>
        </w:rPr>
        <w:t xml:space="preserve"> encounters with peace activists and civil society</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proofErr w:type="gramStart"/>
      <w:r w:rsidRPr="00266254">
        <w:rPr>
          <w:rFonts w:ascii="Arial" w:eastAsia="Times New Roman" w:hAnsi="Arial" w:cs="Arial"/>
          <w:color w:val="000000"/>
          <w:sz w:val="20"/>
          <w:szCs w:val="20"/>
        </w:rPr>
        <w:t>leaders</w:t>
      </w:r>
      <w:proofErr w:type="gramEnd"/>
      <w:r w:rsidRPr="00266254">
        <w:rPr>
          <w:rFonts w:ascii="Arial" w:eastAsia="Times New Roman" w:hAnsi="Arial" w:cs="Arial"/>
          <w:color w:val="000000"/>
          <w:sz w:val="20"/>
          <w:szCs w:val="20"/>
        </w:rPr>
        <w:t> from the Muslim, Christian and Jewish communities.</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proofErr w:type="gramStart"/>
      <w:r w:rsidRPr="00266254">
        <w:rPr>
          <w:rFonts w:ascii="Arial" w:eastAsia="Times New Roman" w:hAnsi="Arial" w:cs="Arial"/>
          <w:color w:val="000000"/>
          <w:sz w:val="20"/>
          <w:szCs w:val="20"/>
        </w:rPr>
        <w:t>Thursday ,</w:t>
      </w:r>
      <w:proofErr w:type="gramEnd"/>
      <w:r w:rsidRPr="00266254">
        <w:rPr>
          <w:rFonts w:ascii="Arial" w:eastAsia="Times New Roman" w:hAnsi="Arial" w:cs="Arial"/>
          <w:color w:val="000000"/>
          <w:sz w:val="20"/>
          <w:szCs w:val="20"/>
        </w:rPr>
        <w:t> July5 at1 pm– Tim Yeager– An Episcopal priest at St. Andrew’s Church on Chicago’s West Side with a </w:t>
      </w:r>
      <w:proofErr w:type="spellStart"/>
      <w:r w:rsidRPr="00266254">
        <w:rPr>
          <w:rFonts w:ascii="Arial" w:eastAsia="Times New Roman" w:hAnsi="Arial" w:cs="Arial"/>
          <w:color w:val="000000"/>
          <w:sz w:val="20"/>
          <w:szCs w:val="20"/>
        </w:rPr>
        <w:t>longhistory</w:t>
      </w:r>
      <w:proofErr w:type="spellEnd"/>
      <w:r w:rsidRPr="00266254">
        <w:rPr>
          <w:rFonts w:ascii="Arial" w:eastAsia="Times New Roman" w:hAnsi="Arial" w:cs="Arial"/>
          <w:color w:val="000000"/>
          <w:sz w:val="20"/>
          <w:szCs w:val="20"/>
        </w:rPr>
        <w:t> of work within the labor movement and for worker's rights.</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proofErr w:type="gramStart"/>
      <w:r w:rsidRPr="00266254">
        <w:rPr>
          <w:rFonts w:ascii="Arial" w:eastAsia="Times New Roman" w:hAnsi="Arial" w:cs="Arial"/>
          <w:color w:val="000000"/>
          <w:sz w:val="20"/>
          <w:szCs w:val="20"/>
        </w:rPr>
        <w:t>Friday ,</w:t>
      </w:r>
      <w:proofErr w:type="gramEnd"/>
      <w:r w:rsidRPr="00266254">
        <w:rPr>
          <w:rFonts w:ascii="Arial" w:eastAsia="Times New Roman" w:hAnsi="Arial" w:cs="Arial"/>
          <w:color w:val="000000"/>
          <w:sz w:val="20"/>
          <w:szCs w:val="20"/>
        </w:rPr>
        <w:t> July6 at1 pm - Gene Robinson- Bishop of the Diocese of New Hampshire.</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proofErr w:type="gramStart"/>
      <w:r w:rsidRPr="00266254">
        <w:rPr>
          <w:rFonts w:ascii="Arial" w:eastAsia="Times New Roman" w:hAnsi="Arial" w:cs="Arial"/>
          <w:color w:val="000000"/>
          <w:sz w:val="20"/>
          <w:szCs w:val="20"/>
        </w:rPr>
        <w:t>Friday ,</w:t>
      </w:r>
      <w:proofErr w:type="gramEnd"/>
      <w:r w:rsidRPr="00266254">
        <w:rPr>
          <w:rFonts w:ascii="Arial" w:eastAsia="Times New Roman" w:hAnsi="Arial" w:cs="Arial"/>
          <w:color w:val="000000"/>
          <w:sz w:val="20"/>
          <w:szCs w:val="20"/>
        </w:rPr>
        <w:t> July6 at2 pm - Jay </w:t>
      </w:r>
      <w:proofErr w:type="spellStart"/>
      <w:r w:rsidRPr="00266254">
        <w:rPr>
          <w:rFonts w:ascii="Arial" w:eastAsia="Times New Roman" w:hAnsi="Arial" w:cs="Arial"/>
          <w:color w:val="000000"/>
          <w:sz w:val="20"/>
          <w:szCs w:val="20"/>
        </w:rPr>
        <w:t>Koyle</w:t>
      </w:r>
      <w:proofErr w:type="spellEnd"/>
      <w:r w:rsidRPr="00266254">
        <w:rPr>
          <w:rFonts w:ascii="Arial" w:eastAsia="Times New Roman" w:hAnsi="Arial" w:cs="Arial"/>
          <w:color w:val="000000"/>
          <w:sz w:val="20"/>
          <w:szCs w:val="20"/>
        </w:rPr>
        <w:t>- President of The Associated Parishes for Liturgy and Mission.</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You can always get extra copies of ISSUES 2012 at the Consultation booth in the Exhibit Hall.</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b/>
          <w:bCs/>
          <w:color w:val="000000"/>
          <w:sz w:val="20"/>
          <w:szCs w:val="20"/>
        </w:rPr>
        <w:t>The Episcopal Church and Corporate Engagement</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Did You Know</w:t>
      </w:r>
      <w:proofErr w:type="gramStart"/>
      <w:r w:rsidRPr="00266254">
        <w:rPr>
          <w:rFonts w:ascii="Arial" w:eastAsia="Times New Roman" w:hAnsi="Arial" w:cs="Arial"/>
          <w:color w:val="000000"/>
          <w:sz w:val="20"/>
          <w:szCs w:val="20"/>
        </w:rPr>
        <w:t>?:</w:t>
      </w:r>
      <w:proofErr w:type="gramEnd"/>
      <w:r w:rsidRPr="00266254">
        <w:rPr>
          <w:rFonts w:ascii="Arial" w:eastAsia="Times New Roman" w:hAnsi="Arial" w:cs="Arial"/>
          <w:color w:val="000000"/>
          <w:sz w:val="20"/>
          <w:szCs w:val="20"/>
        </w:rPr>
        <w:t> That the Episcopal Church was</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proofErr w:type="gramStart"/>
      <w:r w:rsidRPr="00266254">
        <w:rPr>
          <w:rFonts w:ascii="Arial" w:eastAsia="Times New Roman" w:hAnsi="Arial" w:cs="Arial"/>
          <w:color w:val="000000"/>
          <w:sz w:val="20"/>
          <w:szCs w:val="20"/>
        </w:rPr>
        <w:t>the</w:t>
      </w:r>
      <w:proofErr w:type="gramEnd"/>
      <w:r w:rsidRPr="00266254">
        <w:rPr>
          <w:rFonts w:ascii="Arial" w:eastAsia="Times New Roman" w:hAnsi="Arial" w:cs="Arial"/>
          <w:color w:val="000000"/>
          <w:sz w:val="20"/>
          <w:szCs w:val="20"/>
        </w:rPr>
        <w:t> first among all denominations to file a shareholder resolution on the Israeli/Palestinian conflict. That occurred in1994 when it asked Motorola “to establish a policy to prohibit the sale of products or services to any settlement…located in the Occupied Territories.”</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Did You Know?: That the Episcopal Church directed its treasurer in 2004 “to vote in favor of all (shareholder) resolutionsasking companies to report on whether sales to the Israel Defense Forces are consistent with their codes of conduct.”</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Did You Know</w:t>
      </w:r>
      <w:proofErr w:type="gramStart"/>
      <w:r w:rsidRPr="00266254">
        <w:rPr>
          <w:rFonts w:ascii="Arial" w:eastAsia="Times New Roman" w:hAnsi="Arial" w:cs="Arial"/>
          <w:color w:val="000000"/>
          <w:sz w:val="20"/>
          <w:szCs w:val="20"/>
        </w:rPr>
        <w:t>?:</w:t>
      </w:r>
      <w:proofErr w:type="gramEnd"/>
      <w:r w:rsidRPr="00266254">
        <w:rPr>
          <w:rFonts w:ascii="Arial" w:eastAsia="Times New Roman" w:hAnsi="Arial" w:cs="Arial"/>
          <w:color w:val="000000"/>
          <w:sz w:val="20"/>
          <w:szCs w:val="20"/>
        </w:rPr>
        <w:t> That the Episcopal Church established a policy in 2005 through Executive</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lastRenderedPageBreak/>
        <w:t>Council which called for corporate engagement with companies “which operate in the Occupied Territories” </w:t>
      </w:r>
      <w:proofErr w:type="spellStart"/>
      <w:r w:rsidRPr="00266254">
        <w:rPr>
          <w:rFonts w:ascii="Arial" w:eastAsia="Times New Roman" w:hAnsi="Arial" w:cs="Arial"/>
          <w:color w:val="000000"/>
          <w:sz w:val="20"/>
          <w:szCs w:val="20"/>
        </w:rPr>
        <w:t>which“contribute</w:t>
      </w:r>
      <w:proofErr w:type="spellEnd"/>
      <w:r w:rsidRPr="00266254">
        <w:rPr>
          <w:rFonts w:ascii="Arial" w:eastAsia="Times New Roman" w:hAnsi="Arial" w:cs="Arial"/>
          <w:color w:val="000000"/>
          <w:sz w:val="20"/>
          <w:szCs w:val="20"/>
        </w:rPr>
        <w:t> to the infrastructure of the Occupation, such as settlements and their bypass roads, the security barrier (akathe Wall) where it is built on Palestinian land, and demolition of houses.”</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Did You Know?: That under this 2005 policy, the Episcopal Church filed a shareholder resolution this year with </w:t>
      </w:r>
      <w:proofErr w:type="spellStart"/>
      <w:r w:rsidRPr="00266254">
        <w:rPr>
          <w:rFonts w:ascii="Arial" w:eastAsia="Times New Roman" w:hAnsi="Arial" w:cs="Arial"/>
          <w:color w:val="000000"/>
          <w:sz w:val="20"/>
          <w:szCs w:val="20"/>
        </w:rPr>
        <w:t>ITTCorporation</w:t>
      </w:r>
      <w:proofErr w:type="spellEnd"/>
      <w:r w:rsidRPr="00266254">
        <w:rPr>
          <w:rFonts w:ascii="Arial" w:eastAsia="Times New Roman" w:hAnsi="Arial" w:cs="Arial"/>
          <w:color w:val="000000"/>
          <w:sz w:val="20"/>
          <w:szCs w:val="20"/>
        </w:rPr>
        <w:t> “to amend…ITT’s policies related to human rights … to conform more fully with international human </w:t>
      </w:r>
      <w:proofErr w:type="spellStart"/>
      <w:r w:rsidRPr="00266254">
        <w:rPr>
          <w:rFonts w:ascii="Arial" w:eastAsia="Times New Roman" w:hAnsi="Arial" w:cs="Arial"/>
          <w:color w:val="000000"/>
          <w:sz w:val="20"/>
          <w:szCs w:val="20"/>
        </w:rPr>
        <w:t>rightsand</w:t>
      </w:r>
      <w:proofErr w:type="spellEnd"/>
      <w:r w:rsidRPr="00266254">
        <w:rPr>
          <w:rFonts w:ascii="Arial" w:eastAsia="Times New Roman" w:hAnsi="Arial" w:cs="Arial"/>
          <w:color w:val="000000"/>
          <w:sz w:val="20"/>
          <w:szCs w:val="20"/>
        </w:rPr>
        <w:t xml:space="preserve"> humanitarian standards.” The resolution named Israel as one of three countries where ITT operates and </w:t>
      </w:r>
      <w:proofErr w:type="spellStart"/>
      <w:r w:rsidRPr="00266254">
        <w:rPr>
          <w:rFonts w:ascii="Arial" w:eastAsia="Times New Roman" w:hAnsi="Arial" w:cs="Arial"/>
          <w:color w:val="000000"/>
          <w:sz w:val="20"/>
          <w:szCs w:val="20"/>
        </w:rPr>
        <w:t>wherehuman</w:t>
      </w:r>
      <w:proofErr w:type="spellEnd"/>
      <w:r w:rsidRPr="00266254">
        <w:rPr>
          <w:rFonts w:ascii="Arial" w:eastAsia="Times New Roman" w:hAnsi="Arial" w:cs="Arial"/>
          <w:color w:val="000000"/>
          <w:sz w:val="20"/>
          <w:szCs w:val="20"/>
        </w:rPr>
        <w:t> rights are a concern.</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Did You Know</w:t>
      </w:r>
      <w:proofErr w:type="gramStart"/>
      <w:r w:rsidRPr="00266254">
        <w:rPr>
          <w:rFonts w:ascii="Arial" w:eastAsia="Times New Roman" w:hAnsi="Arial" w:cs="Arial"/>
          <w:color w:val="000000"/>
          <w:sz w:val="20"/>
          <w:szCs w:val="20"/>
        </w:rPr>
        <w:t>?:</w:t>
      </w:r>
      <w:proofErr w:type="gramEnd"/>
      <w:r w:rsidRPr="00266254">
        <w:rPr>
          <w:rFonts w:ascii="Arial" w:eastAsia="Times New Roman" w:hAnsi="Arial" w:cs="Arial"/>
          <w:color w:val="000000"/>
          <w:sz w:val="20"/>
          <w:szCs w:val="20"/>
        </w:rPr>
        <w:t> That the Episcopal Church works NOW with other denominational offices to engage corporations </w:t>
      </w:r>
      <w:proofErr w:type="spellStart"/>
      <w:r w:rsidRPr="00266254">
        <w:rPr>
          <w:rFonts w:ascii="Arial" w:eastAsia="Times New Roman" w:hAnsi="Arial" w:cs="Arial"/>
          <w:color w:val="000000"/>
          <w:sz w:val="20"/>
          <w:szCs w:val="20"/>
        </w:rPr>
        <w:t>whosebusinesses</w:t>
      </w:r>
      <w:proofErr w:type="spellEnd"/>
      <w:r w:rsidRPr="00266254">
        <w:rPr>
          <w:rFonts w:ascii="Arial" w:eastAsia="Times New Roman" w:hAnsi="Arial" w:cs="Arial"/>
          <w:color w:val="000000"/>
          <w:sz w:val="20"/>
          <w:szCs w:val="20"/>
        </w:rPr>
        <w:t> contribute to the infrastructure of the Occupation?</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Well, if you didn’t know these things, now you do! Corporate engagement promises to be a significant tool to bring </w:t>
      </w:r>
      <w:proofErr w:type="spellStart"/>
      <w:r w:rsidRPr="00266254">
        <w:rPr>
          <w:rFonts w:ascii="Arial" w:eastAsia="Times New Roman" w:hAnsi="Arial" w:cs="Arial"/>
          <w:color w:val="000000"/>
          <w:sz w:val="20"/>
          <w:szCs w:val="20"/>
        </w:rPr>
        <w:t>aboutthe</w:t>
      </w:r>
      <w:proofErr w:type="spellEnd"/>
      <w:r w:rsidRPr="00266254">
        <w:rPr>
          <w:rFonts w:ascii="Arial" w:eastAsia="Times New Roman" w:hAnsi="Arial" w:cs="Arial"/>
          <w:color w:val="000000"/>
          <w:sz w:val="20"/>
          <w:szCs w:val="20"/>
        </w:rPr>
        <w:t xml:space="preserve"> end of the Occupation and justice for Palestinians and a secure peace for Israelis. Former Presiding </w:t>
      </w:r>
      <w:proofErr w:type="spellStart"/>
      <w:r w:rsidRPr="00266254">
        <w:rPr>
          <w:rFonts w:ascii="Arial" w:eastAsia="Times New Roman" w:hAnsi="Arial" w:cs="Arial"/>
          <w:color w:val="000000"/>
          <w:sz w:val="20"/>
          <w:szCs w:val="20"/>
        </w:rPr>
        <w:t>BishopEdmond</w:t>
      </w:r>
      <w:proofErr w:type="spellEnd"/>
      <w:r w:rsidRPr="00266254">
        <w:rPr>
          <w:rFonts w:ascii="Arial" w:eastAsia="Times New Roman" w:hAnsi="Arial" w:cs="Arial"/>
          <w:color w:val="000000"/>
          <w:sz w:val="20"/>
          <w:szCs w:val="20"/>
        </w:rPr>
        <w:t> L. Browning and Patti Browning have sent a message to this convention which says in part about </w:t>
      </w:r>
      <w:proofErr w:type="spellStart"/>
      <w:r w:rsidRPr="00266254">
        <w:rPr>
          <w:rFonts w:ascii="Arial" w:eastAsia="Times New Roman" w:hAnsi="Arial" w:cs="Arial"/>
          <w:color w:val="000000"/>
          <w:sz w:val="20"/>
          <w:szCs w:val="20"/>
        </w:rPr>
        <w:t>corporateengagement</w:t>
      </w:r>
      <w:proofErr w:type="spellEnd"/>
      <w:r w:rsidRPr="00266254">
        <w:rPr>
          <w:rFonts w:ascii="Arial" w:eastAsia="Times New Roman" w:hAnsi="Arial" w:cs="Arial"/>
          <w:color w:val="000000"/>
          <w:sz w:val="20"/>
          <w:szCs w:val="20"/>
        </w:rPr>
        <w:t>: “This existing policy of our Church needs to be pursued …so that not one penny of the Episcopal Church’s treasure will be used in any way to support the Occupation of the Palestinian people.” This Convention will have </w:t>
      </w:r>
      <w:proofErr w:type="spellStart"/>
      <w:r w:rsidRPr="00266254">
        <w:rPr>
          <w:rFonts w:ascii="Arial" w:eastAsia="Times New Roman" w:hAnsi="Arial" w:cs="Arial"/>
          <w:color w:val="000000"/>
          <w:sz w:val="20"/>
          <w:szCs w:val="20"/>
        </w:rPr>
        <w:t>achance</w:t>
      </w:r>
      <w:proofErr w:type="spellEnd"/>
      <w:r w:rsidRPr="00266254">
        <w:rPr>
          <w:rFonts w:ascii="Arial" w:eastAsia="Times New Roman" w:hAnsi="Arial" w:cs="Arial"/>
          <w:color w:val="000000"/>
          <w:sz w:val="20"/>
          <w:szCs w:val="20"/>
        </w:rPr>
        <w:t> to affirm its work on corporate engagement.</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Brian J. Grieves</w:t>
      </w:r>
    </w:p>
    <w:p w:rsidR="00266254" w:rsidRPr="00266254" w:rsidRDefault="00266254" w:rsidP="00266254">
      <w:pPr>
        <w:shd w:val="clear" w:color="auto" w:fill="FFFFFF"/>
        <w:spacing w:before="100" w:beforeAutospacing="1"/>
        <w:jc w:val="left"/>
        <w:rPr>
          <w:rFonts w:ascii="Arial" w:eastAsia="Times New Roman" w:hAnsi="Arial" w:cs="Arial"/>
          <w:color w:val="000000"/>
          <w:sz w:val="24"/>
          <w:szCs w:val="24"/>
        </w:rPr>
      </w:pPr>
      <w:r w:rsidRPr="00266254">
        <w:rPr>
          <w:rFonts w:ascii="Arial" w:eastAsia="Times New Roman" w:hAnsi="Arial" w:cs="Arial"/>
          <w:color w:val="000000"/>
          <w:sz w:val="20"/>
          <w:szCs w:val="20"/>
        </w:rPr>
        <w:t>See you tomorrow ;-{)&gt; Ron</w:t>
      </w:r>
    </w:p>
    <w:p w:rsidR="00064F4E" w:rsidRPr="00266254" w:rsidRDefault="00064F4E" w:rsidP="00266254"/>
    <w:sectPr w:rsidR="00064F4E" w:rsidRPr="00266254" w:rsidSect="00EE5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54"/>
    <w:rsid w:val="00064F4E"/>
    <w:rsid w:val="00266254"/>
    <w:rsid w:val="00D3095D"/>
    <w:rsid w:val="00EE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457DC-815D-45AD-87BE-809E1143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6254"/>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266254"/>
    <w:rPr>
      <w:b/>
      <w:bCs/>
    </w:rPr>
  </w:style>
  <w:style w:type="character" w:customStyle="1" w:styleId="apple-converted-space">
    <w:name w:val="apple-converted-space"/>
    <w:basedOn w:val="DefaultParagraphFont"/>
    <w:rsid w:val="00266254"/>
  </w:style>
  <w:style w:type="character" w:styleId="Emphasis">
    <w:name w:val="Emphasis"/>
    <w:basedOn w:val="DefaultParagraphFont"/>
    <w:uiPriority w:val="20"/>
    <w:qFormat/>
    <w:rsid w:val="002662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23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Stewart</dc:creator>
  <cp:keywords/>
  <dc:description/>
  <cp:lastModifiedBy>Matthew Stewart</cp:lastModifiedBy>
  <cp:revision>2</cp:revision>
  <dcterms:created xsi:type="dcterms:W3CDTF">2015-03-09T20:04:00Z</dcterms:created>
  <dcterms:modified xsi:type="dcterms:W3CDTF">2015-03-09T20:06:00Z</dcterms:modified>
</cp:coreProperties>
</file>